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DC" w:rsidRPr="00895CB0" w:rsidRDefault="006952F5" w:rsidP="00895CB0">
      <w:pPr>
        <w:pStyle w:val="Title"/>
        <w:jc w:val="center"/>
        <w:rPr>
          <w:rFonts w:ascii="Verdana" w:hAnsi="Verdana"/>
          <w:sz w:val="4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-1016000</wp:posOffset>
                </wp:positionV>
                <wp:extent cx="1837055" cy="997394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055" cy="997394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/>
                            </a:gs>
                            <a:gs pos="50000">
                              <a:srgbClr val="005953"/>
                            </a:gs>
                            <a:gs pos="100000">
                              <a:srgbClr val="002D6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3BCE" id="Freeform 3" o:spid="_x0000_s1026" style="position:absolute;margin-left:395.8pt;margin-top:-80pt;width:144.65pt;height:78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2d62" stroked="f">
                <v:fill color2="#005953" rotate="t" focus="50%" type="gradient"/>
                <v:path arrowok="t" o:connecttype="custom" o:connectlocs="0,0;1837055,0;1837055,9973945;1819699,9289255;1803678,8637170;1786322,8020652;1768966,7430811;1748940,6876539;1728914,6345978;1704883,5848022;1682187,5373778;1655486,4929174;1626114,4514210;1595408,4117031;1560696,3749492;1524649,3405665;1484597,3079622;1441875,2777292;1396482,2495709;1345750,2231911;1291012,1988861;1233604,1763595;1170856,1553149;1102767,1357524;1030673,1179682;953239,1013697;871800,862531;783686,720258;690231,589841;591436,471280;485965,364575;373819,263798;256333,168949;130837,80029;0,0" o:connectangles="0,0,0,0,0,0,0,0,0,0,0,0,0,0,0,0,0,0,0,0,0,0,0,0,0,0,0,0,0,0,0,0,0,0,0"/>
              </v:shape>
            </w:pict>
          </mc:Fallback>
        </mc:AlternateContent>
      </w:r>
      <w:r w:rsidR="00895CB0">
        <w:rPr>
          <w:rFonts w:ascii="Palatino Linotype" w:hAnsi="Palatino Linotype"/>
          <w:b/>
          <w:smallCaps/>
          <w:sz w:val="40"/>
        </w:rPr>
        <w:t>Announcement</w:t>
      </w:r>
    </w:p>
    <w:p w:rsidR="00895CB0" w:rsidRPr="00895CB0" w:rsidRDefault="00895CB0" w:rsidP="00895CB0">
      <w:pPr>
        <w:jc w:val="both"/>
        <w:rPr>
          <w:rFonts w:ascii="Palatino Linotype" w:hAnsi="Palatino Linotype"/>
          <w:b/>
          <w:sz w:val="24"/>
          <w:szCs w:val="24"/>
        </w:rPr>
      </w:pPr>
      <w:r w:rsidRPr="00895CB0">
        <w:rPr>
          <w:b/>
          <w:sz w:val="32"/>
          <w:szCs w:val="32"/>
        </w:rPr>
        <w:t xml:space="preserve"> </w:t>
      </w:r>
      <w:r w:rsidRPr="00895CB0">
        <w:rPr>
          <w:rFonts w:ascii="Palatino Linotype" w:hAnsi="Palatino Linotype"/>
          <w:b/>
          <w:sz w:val="24"/>
          <w:szCs w:val="24"/>
        </w:rPr>
        <w:t>Hello Program Managers, Advisors, and Assistants,</w:t>
      </w:r>
    </w:p>
    <w:p w:rsid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>As released at the CFS/SPF Annual Conference, coming in October we are introducing several exciting new enhancements to the CAM platform, including: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program fees for CAM products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CAM Direct minimums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Expanded Strategists offering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Digital Portfolio Consultant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Enhanced and expanded research options</w:t>
      </w:r>
    </w:p>
    <w:p w:rsidR="00895CB0" w:rsidRPr="00895CB0" w:rsidRDefault="00895CB0" w:rsidP="00895CB0">
      <w:pPr>
        <w:pStyle w:val="ListParagraph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175260</wp:posOffset>
                </wp:positionV>
                <wp:extent cx="2800350" cy="667004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800350" cy="667004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>
                                <a:gamma/>
                                <a:shade val="60000"/>
                                <a:invGamma/>
                                <a:alpha val="12000"/>
                              </a:srgbClr>
                            </a:gs>
                            <a:gs pos="100000">
                              <a:srgbClr val="002D62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43BA" id="Freeform 4" o:spid="_x0000_s1026" style="position:absolute;margin-left:-1in;margin-top:13.8pt;width:220.5pt;height:52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1b3b" stroked="f">
                <v:fill opacity="7864f" color2="#002d62" rotate="t" angle="45" focus="100%" type="gradient"/>
                <v:path arrowok="t" o:connecttype="custom" o:connectlocs="0,0;2800350,0;2800350,6670040;2773893,6212156;2749472,5776076;2723015,5363783;2696558,4969328;2666031,4598661;2635504,4243850;2598871,3910844;2564274,3593695;2523571,3296367;2478798,3018862;2431990,2753250;2379076,2507459;2324128,2277526;2263074,2059486;2197949,1857304;2128754,1668997;2051419,1492583;1967979,1330044;1880468,1179398;1784816,1038663;1681024,907839;1571127,788908;1453089,677906;1328945,576815;1194626,481670;1052166,394454;901566,315167;740790,243808;569839,176414;390747,112984;199444,53519;0,0" o:connectangles="0,0,0,0,0,0,0,0,0,0,0,0,0,0,0,0,0,0,0,0,0,0,0,0,0,0,0,0,0,0,0,0,0,0,0"/>
              </v:shape>
            </w:pict>
          </mc:Fallback>
        </mc:AlternateContent>
      </w:r>
      <w:r w:rsidRPr="00895CB0">
        <w:rPr>
          <w:rFonts w:ascii="Palatino Linotype" w:hAnsi="Palatino Linotyp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3438525" cy="6591300"/>
                <wp:effectExtent l="0" t="0" r="9525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438525" cy="659130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C062" id="Freeform 5" o:spid="_x0000_s1026" style="position:absolute;margin-left:-1in;margin-top:10pt;width:270.75pt;height:51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5953" stroked="f">
                <v:path arrowok="t" o:connecttype="custom" o:connectlocs="0,0;3438525,0;3438525,6591300;3406039,6138821;3376052,5707890;3343566,5300463;3311080,4910665;3273596,4544373;3236112,4193751;3191131,3864676;3148649,3551271;3098671,3257454;3043694,2983224;2986219,2720748;2921247,2477859;2853776,2250640;2778808,2035174;2698842,1835378;2613879,1649294;2518919,1474963;2416463,1314342;2309010,1165475;2191560,1026402;2064115,897122;1929172,779595;1784235,669903;1631800,570005;1466871,475984;1291946,389798;1107025,311446;909610,240930;699700,174332;479794,111651;244895,52887;0,0" o:connectangles="0,0,0,0,0,0,0,0,0,0,0,0,0,0,0,0,0,0,0,0,0,0,0,0,0,0,0,0,0,0,0,0,0,0,0"/>
              </v:shape>
            </w:pict>
          </mc:Fallback>
        </mc:AlternateConten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 xml:space="preserve">The new, lower program fees will mean lower pricing for your members and clients that </w:t>
      </w:r>
      <w:proofErr w:type="gramStart"/>
      <w:r w:rsidRPr="00895CB0">
        <w:rPr>
          <w:rFonts w:ascii="Palatino Linotype" w:hAnsi="Palatino Linotype"/>
          <w:sz w:val="20"/>
          <w:szCs w:val="20"/>
        </w:rPr>
        <w:t>are invested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in CAM programs.  In order to support you in communicating the pricing reduction, we have created a number of compliance-approved templates to help you communicate all these changes and our commitment to ongoing enhancements to the CAM platform, in whatever method is appropriate.  Included are the following:</w:t>
      </w:r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Email Template – </w:t>
      </w:r>
      <w:hyperlink r:id="rId8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9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Letter Template – </w:t>
      </w:r>
      <w:hyperlink r:id="rId10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1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Live Call Script – </w:t>
      </w:r>
      <w:hyperlink r:id="rId12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3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Voicemail Script – </w:t>
      </w:r>
      <w:hyperlink r:id="rId14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5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br/>
      </w:r>
      <w:r w:rsidRPr="00895CB0">
        <w:rPr>
          <w:rFonts w:ascii="Palatino Linotype" w:hAnsi="Palatino Linotype"/>
          <w:sz w:val="20"/>
          <w:szCs w:val="20"/>
        </w:rPr>
        <w:t xml:space="preserve">You can click the links above to access the templates, or they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also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on the Product Marketing site under Products/Advisory Services/CAM.</w: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95CB0">
        <w:rPr>
          <w:rFonts w:ascii="Palatino Linotype" w:hAnsi="Palatino Linotype"/>
          <w:sz w:val="20"/>
          <w:szCs w:val="20"/>
        </w:rPr>
        <w:t>Also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, there will be messages on the September 2018 Pershing Statement and </w:t>
      </w:r>
      <w:proofErr w:type="spellStart"/>
      <w:r w:rsidRPr="00895CB0">
        <w:rPr>
          <w:rFonts w:ascii="Palatino Linotype" w:hAnsi="Palatino Linotype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sz w:val="20"/>
          <w:szCs w:val="20"/>
        </w:rPr>
        <w:t xml:space="preserve"> Quarterly Performance Reports.  Those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at the links below or they can also be found on the Product Marketing site under Products/Advisory Services/CAM.</w:t>
      </w:r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Pershing Statement Message – </w:t>
      </w:r>
      <w:hyperlink r:id="rId16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7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Quarterly Performance Report Message – </w:t>
      </w:r>
      <w:hyperlink r:id="rId18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9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Default="00895CB0" w:rsidP="00895CB0">
      <w:pPr>
        <w:pStyle w:val="NormalWeb"/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</w:pPr>
    </w:p>
    <w:p w:rsidR="00F11E81" w:rsidRPr="00895CB0" w:rsidRDefault="00895CB0" w:rsidP="00895CB0">
      <w:pPr>
        <w:pStyle w:val="NormalWeb"/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</w:pPr>
      <w:r w:rsidRPr="00895CB0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If you have questions or to learn more, please contact</w:t>
      </w:r>
      <w:proofErr w:type="gramStart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:</w:t>
      </w:r>
      <w:proofErr w:type="gramEnd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br/>
      </w:r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Rich Keltner at </w:t>
      </w:r>
      <w:hyperlink r:id="rId20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rkeltner@cusonet.com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 or Carrie Foote at </w:t>
      </w:r>
      <w:hyperlink r:id="rId21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cfoote@cusonet.com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. </w:t>
      </w:r>
    </w:p>
    <w:p w:rsidR="008D62C5" w:rsidRPr="00BE63F7" w:rsidRDefault="008D62C5" w:rsidP="00895CB0">
      <w:pPr>
        <w:rPr>
          <w:rFonts w:ascii="Verdana" w:hAnsi="Verdana"/>
          <w:i/>
          <w:color w:val="FF0000"/>
        </w:rPr>
      </w:pPr>
      <w:bookmarkStart w:id="0" w:name="_GoBack"/>
      <w:bookmarkEnd w:id="0"/>
    </w:p>
    <w:sectPr w:rsidR="008D62C5" w:rsidRPr="00BE63F7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55" w:rsidRDefault="005A7B55" w:rsidP="00194CFE">
      <w:pPr>
        <w:spacing w:after="0" w:line="240" w:lineRule="auto"/>
      </w:pPr>
      <w:r>
        <w:separator/>
      </w:r>
    </w:p>
  </w:endnote>
  <w:end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55" w:rsidRDefault="005A7B55" w:rsidP="00194CFE">
      <w:pPr>
        <w:spacing w:after="0" w:line="240" w:lineRule="auto"/>
      </w:pPr>
      <w:r>
        <w:separator/>
      </w:r>
    </w:p>
  </w:footnote>
  <w:foot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0" w:rsidRDefault="00895CB0" w:rsidP="00895CB0">
    <w:pPr>
      <w:pStyle w:val="Header"/>
      <w:jc w:val="center"/>
    </w:pPr>
    <w:r w:rsidRPr="00FD35B1">
      <w:rPr>
        <w:noProof/>
      </w:rPr>
      <w:drawing>
        <wp:inline distT="0" distB="0" distL="0" distR="0" wp14:anchorId="70D92F9E" wp14:editId="5704B49C">
          <wp:extent cx="1028700" cy="39647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3" cy="446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4CFE" w:rsidRDefault="00194CFE" w:rsidP="006952F5">
    <w:pPr>
      <w:pStyle w:val="Header"/>
      <w:tabs>
        <w:tab w:val="left" w:pos="56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388"/>
    <w:multiLevelType w:val="hybridMultilevel"/>
    <w:tmpl w:val="E0FE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5EE9"/>
    <w:multiLevelType w:val="hybridMultilevel"/>
    <w:tmpl w:val="C8C2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025C"/>
    <w:multiLevelType w:val="hybridMultilevel"/>
    <w:tmpl w:val="898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19A9"/>
    <w:multiLevelType w:val="hybridMultilevel"/>
    <w:tmpl w:val="2F7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EB5"/>
    <w:multiLevelType w:val="hybridMultilevel"/>
    <w:tmpl w:val="054A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TcxNjY1NLU0MDZQ0lEKTi0uzszPAykwrAUATlxwbCwAAAA="/>
  </w:docVars>
  <w:rsids>
    <w:rsidRoot w:val="004B0DDC"/>
    <w:rsid w:val="0007633A"/>
    <w:rsid w:val="00175281"/>
    <w:rsid w:val="00194CFE"/>
    <w:rsid w:val="001A39DD"/>
    <w:rsid w:val="002A0E19"/>
    <w:rsid w:val="002A6583"/>
    <w:rsid w:val="002A7739"/>
    <w:rsid w:val="0042450A"/>
    <w:rsid w:val="00472656"/>
    <w:rsid w:val="004B0DDC"/>
    <w:rsid w:val="004E1670"/>
    <w:rsid w:val="00533FA4"/>
    <w:rsid w:val="005433D2"/>
    <w:rsid w:val="00577F88"/>
    <w:rsid w:val="005A7B55"/>
    <w:rsid w:val="005F4DF9"/>
    <w:rsid w:val="006952F5"/>
    <w:rsid w:val="007503F0"/>
    <w:rsid w:val="00760120"/>
    <w:rsid w:val="007B11F3"/>
    <w:rsid w:val="00895CB0"/>
    <w:rsid w:val="008C7446"/>
    <w:rsid w:val="008D62C5"/>
    <w:rsid w:val="00996B26"/>
    <w:rsid w:val="00A27985"/>
    <w:rsid w:val="00A80D97"/>
    <w:rsid w:val="00BB4FC6"/>
    <w:rsid w:val="00BE63F7"/>
    <w:rsid w:val="00C4208B"/>
    <w:rsid w:val="00D676F0"/>
    <w:rsid w:val="00DD2078"/>
    <w:rsid w:val="00E8765B"/>
    <w:rsid w:val="00ED7A73"/>
    <w:rsid w:val="00F11E81"/>
    <w:rsid w:val="00F31A28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51DFC2"/>
  <w15:docId w15:val="{CF69B145-A41A-4D87-B25D-E190542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DC"/>
  </w:style>
  <w:style w:type="paragraph" w:styleId="Heading1">
    <w:name w:val="heading 1"/>
    <w:basedOn w:val="Normal"/>
    <w:next w:val="Normal"/>
    <w:link w:val="Heading1Char"/>
    <w:uiPriority w:val="9"/>
    <w:qFormat/>
    <w:rsid w:val="004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4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A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FE"/>
  </w:style>
  <w:style w:type="paragraph" w:styleId="Footer">
    <w:name w:val="footer"/>
    <w:basedOn w:val="Normal"/>
    <w:link w:val="Foot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FE"/>
  </w:style>
  <w:style w:type="paragraph" w:styleId="Title">
    <w:name w:val="Title"/>
    <w:basedOn w:val="Normal"/>
    <w:next w:val="Normal"/>
    <w:link w:val="TitleChar"/>
    <w:uiPriority w:val="10"/>
    <w:qFormat/>
    <w:rsid w:val="00F519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onet.com/wp-content/uploads/2018/09/CAM-Price-Change-Email-Template-CFS.docx" TargetMode="External"/><Relationship Id="rId13" Type="http://schemas.openxmlformats.org/officeDocument/2006/relationships/hyperlink" Target="https://cusonet.com/wp-content/uploads/2018/09/CAM-Price-Change-Live-Call-Script-Template-SPF.docx" TargetMode="External"/><Relationship Id="rId18" Type="http://schemas.openxmlformats.org/officeDocument/2006/relationships/hyperlink" Target="https://cusonet.com/wp-content/uploads/2018/09/CAM-Price-Change-Envestnet-QPR-Message-CFS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cfoote@cusone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usonet.com/wp-content/uploads/2018/09/CAM-Price-Change-Live-Call-Script-Template-CFS.docx" TargetMode="External"/><Relationship Id="rId17" Type="http://schemas.openxmlformats.org/officeDocument/2006/relationships/hyperlink" Target="https://cusonet.com/wp-content/uploads/2018/09/CAM-Price-Change-Pershing-Statement-Message-SPF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sonet.com/wp-content/uploads/2018/09/CAM-Price-Change-Pershing-Statement-Message-CFS.docx" TargetMode="External"/><Relationship Id="rId20" Type="http://schemas.openxmlformats.org/officeDocument/2006/relationships/hyperlink" Target="mailto:rkeltner@cusone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sonet.com/wp-content/uploads/2018/09/CAM-Price-Change-Letter-Template-SPF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usonet.com/wp-content/uploads/2018/09/CAM-Price-Change-Voicemail-Script-Template-SPF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usonet.com/wp-content/uploads/2018/09/CAM-Price-Change-Letter-Template-CFS.docx" TargetMode="External"/><Relationship Id="rId19" Type="http://schemas.openxmlformats.org/officeDocument/2006/relationships/hyperlink" Target="https://cusonet.com/wp-content/uploads/2018/09/CAM-Price-Change-Envestnet-QPR-Message-SP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sonet.com/wp-content/uploads/2018/09/CAM-Price-Change-Email-Template-SPF.docx" TargetMode="External"/><Relationship Id="rId14" Type="http://schemas.openxmlformats.org/officeDocument/2006/relationships/hyperlink" Target="https://cusonet.com/wp-content/uploads/2018/09/CAM-Price-Change-Voicemail-Script-Template-CFS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5047-316A-45B5-8F25-A7C32C16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2510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Weber (kweber@cusonet.com)</dc:creator>
  <cp:lastModifiedBy>Alexandra Demontano</cp:lastModifiedBy>
  <cp:revision>3</cp:revision>
  <dcterms:created xsi:type="dcterms:W3CDTF">2018-09-13T22:00:00Z</dcterms:created>
  <dcterms:modified xsi:type="dcterms:W3CDTF">2018-09-13T22:01:00Z</dcterms:modified>
</cp:coreProperties>
</file>